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6"/>
      </w:tblGrid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C0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b/>
                <w:sz w:val="24"/>
                <w:szCs w:val="24"/>
              </w:rPr>
              <w:t>Leo V "the Armenian"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3607"/>
            </w:tblGrid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 V the Armenian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4A305BD" wp14:editId="552A2450">
                        <wp:extent cx="2095500" cy="2895600"/>
                        <wp:effectExtent l="0" t="0" r="0" b="0"/>
                        <wp:docPr id="2" name="Picture 2" descr="https://upload.wikimedia.org/wikipedia/commons/thumb/8/89/Leo_V_in_Madrid_Skylitzes.jpg/220px-Leo_V_in_Madrid_Skylitz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8/89/Leo_V_in_Madrid_Skylitzes.jpg/220px-Leo_V_in_Madrid_Skylitze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Depiction of Leo from the 12th century Madrid Skylitzes.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7680E" w:rsidRPr="00636599" w:rsidRDefault="00B25510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Byzantine emperor" w:history="1">
                    <w:r w:rsidR="0087680E" w:rsidRPr="0063659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July 813 – 25 December 820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July 813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775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December 820 (aged c. 45)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Basil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Gregory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Theodosios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Anna</w:t>
                  </w:r>
                </w:p>
              </w:tc>
            </w:tr>
            <w:tr w:rsidR="0087680E" w:rsidRPr="00636599" w:rsidTr="0063659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0165A0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16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7680E" w:rsidRPr="00636599" w:rsidRDefault="0087680E" w:rsidP="0063659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Bardas</w:t>
                  </w:r>
                </w:p>
              </w:tc>
            </w:tr>
          </w:tbl>
          <w:p w:rsidR="0087680E" w:rsidRPr="00636599" w:rsidRDefault="0087680E" w:rsidP="00636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CA30EFA" wp14:editId="6FBDA2F6">
                  <wp:extent cx="3793787" cy="2743200"/>
                  <wp:effectExtent l="0" t="0" r="0" b="0"/>
                  <wp:docPr id="4" name="Picture 4" descr="https://upload.wikimedia.org/wikipedia/commons/thumb/6/6e/MadridSkylitzesFol12vDetail.jpg/260px-MadridSkylitzesFol12v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e/MadridSkylitzesFol12vDetail.jpg/260px-MadridSkylitzesFol12vDetail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727" cy="275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Proclamation of Leo as emperor.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167AAC" wp14:editId="4857E5BB">
                  <wp:extent cx="3619500" cy="1990725"/>
                  <wp:effectExtent l="0" t="0" r="0" b="9525"/>
                  <wp:docPr id="5" name="Picture 5" descr="https://upload.wikimedia.org/wikipedia/commons/thumb/7/7b/Victory_of_the_Byzantines_over_the_Bulgarians_from_John_Skylitzes.jpg/220px-Victory_of_the_Byzantines_over_the_Bulgarians_from_John_Skylitz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b/Victory_of_the_Byzantines_over_the_Bulgarians_from_John_Skylitzes.jpg/220px-Victory_of_the_Byzantines_over_the_Bulgarians_from_John_Skylitze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47" cy="199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The Byzantines crush the Bulgarians near Mesembria.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B814ED" wp14:editId="3ABA9106">
                  <wp:extent cx="3533775" cy="1895388"/>
                  <wp:effectExtent l="0" t="0" r="0" b="0"/>
                  <wp:docPr id="7" name="Picture 7" descr="https://upload.wikimedia.org/wikipedia/commons/thumb/1/1b/Patriarch_Theodotos_Melissenos_propagates_Iconoclasm.jpg/220px-Patriarch_Theodotos_Melissenos_propagates_Iconocla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b/Patriarch_Theodotos_Melissenos_propagates_Iconoclasm.jpg/220px-Patriarch_Theodotos_Melissenos_propagates_Iconoclasm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900" cy="190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Patriarch Theodotus I reinstates iconoclasm at the Council of Constantinople.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F516FB" wp14:editId="26860849">
                  <wp:extent cx="4026185" cy="1628775"/>
                  <wp:effectExtent l="0" t="0" r="0" b="0"/>
                  <wp:docPr id="9" name="Picture 9" descr="https://upload.wikimedia.org/wikipedia/commons/thumb/5/53/Michael_the_Stammerer_is_chained_before_Leo_V_and_Empress_Theodosia.jpg/220px-Michael_the_Stammerer_is_chained_before_Leo_V_and_Empress_Theodo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5/53/Michael_the_Stammerer_is_chained_before_Leo_V_and_Empress_Theodosia.jpg/220px-Michael_the_Stammerer_is_chained_before_Leo_V_and_Empress_Theodosia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404" cy="1630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The arrest of Michael the Amorian before Leo V and Theodosia.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67A239" wp14:editId="0EFB1534">
                  <wp:extent cx="3871347" cy="2076450"/>
                  <wp:effectExtent l="0" t="0" r="0" b="0"/>
                  <wp:docPr id="11" name="Picture 11" descr="https://upload.wikimedia.org/wikipedia/commons/thumb/d/dd/Emperor_Leo_V_leading_the_chanting_at_Christmas.jpg/220px-Emperor_Leo_V_leading_the_chanting_at_Christ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d/dd/Emperor_Leo_V_leading_the_chanting_at_Christmas.jpg/220px-Emperor_Leo_V_leading_the_chanting_at_Christmas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9930" cy="209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Emperor Leo attending the Christmas celebrations in the St. Stephen chapel.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16FD5" wp14:editId="7381F113">
                  <wp:extent cx="3861955" cy="2124075"/>
                  <wp:effectExtent l="0" t="0" r="5715" b="0"/>
                  <wp:docPr id="13" name="Picture 13" descr="https://upload.wikimedia.org/wikipedia/commons/thumb/4/47/The_body_of_Leo_V_is_dragged_to_the_Hippodrome_through_the_Skyla_Gate.jpg/220px-The_body_of_Leo_V_is_dragged_to_the_Hippodrome_through_the_Skyla_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4/47/The_body_of_Leo_V_is_dragged_to_the_Hippodrome_through_the_Skyla_Gate.jpg/220px-The_body_of_Leo_V_is_dragged_to_the_Hippodrome_through_the_Skyla_Gate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551" cy="213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The corpse of Leo V is dragged through the Hippodrome.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00B0F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CC23B9" wp14:editId="75243643">
                  <wp:extent cx="2476500" cy="1209675"/>
                  <wp:effectExtent l="0" t="0" r="0" b="9525"/>
                  <wp:docPr id="14" name="Picture 14" descr="https://upload.wikimedia.org/wikipedia/commons/thumb/4/44/Leo_V_solidus.jpg/260px-Leo_V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4/44/Leo_V_solidus.jpg/260px-Leo_V_solidu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p w:rsidR="0087680E" w:rsidRPr="00636599" w:rsidRDefault="0087680E" w:rsidP="0063659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599">
              <w:rPr>
                <w:rFonts w:ascii="Times New Roman" w:hAnsi="Times New Roman" w:cs="Times New Roman"/>
                <w:sz w:val="24"/>
                <w:szCs w:val="24"/>
              </w:rPr>
              <w:t>Solidus of Leo V with his son and co-emperor, Constantine</w:t>
            </w:r>
          </w:p>
        </w:tc>
      </w:tr>
      <w:tr w:rsidR="0087680E" w:rsidRPr="00636599" w:rsidTr="00636599">
        <w:trPr>
          <w:jc w:val="center"/>
        </w:trPr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2764"/>
              <w:gridCol w:w="2031"/>
            </w:tblGrid>
            <w:tr w:rsidR="0087680E" w:rsidRPr="00636599" w:rsidTr="00636599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7680E" w:rsidRPr="00636599" w:rsidTr="00636599"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</w:t>
                  </w:r>
                </w:p>
              </w:tc>
              <w:tc>
                <w:tcPr>
                  <w:tcW w:w="276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 July 813 – 25 December 820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Symbatios Constantine</w:t>
                  </w:r>
                </w:p>
              </w:tc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II</w:t>
                  </w:r>
                </w:p>
              </w:tc>
            </w:tr>
            <w:tr w:rsidR="0087680E" w:rsidRPr="00636599" w:rsidTr="00636599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87680E" w:rsidRPr="00636599" w:rsidTr="00636599"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Nikephoros I in 803,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76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814</w:t>
                  </w:r>
                </w:p>
              </w:tc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7680E" w:rsidRPr="00636599" w:rsidRDefault="0087680E" w:rsidP="0063659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63659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Michael II in 821</w:t>
                  </w:r>
                </w:p>
              </w:tc>
            </w:tr>
          </w:tbl>
          <w:p w:rsidR="0087680E" w:rsidRPr="00636599" w:rsidRDefault="0087680E" w:rsidP="006365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599" w:rsidRPr="00560F3C" w:rsidRDefault="00636599" w:rsidP="00636599"/>
    <w:p w:rsidR="00636599" w:rsidRPr="00560F3C" w:rsidRDefault="00636599" w:rsidP="0063659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25510">
        <w:rPr>
          <w:rFonts w:ascii="Arial" w:hAnsi="Arial" w:cs="Arial"/>
          <w:color w:val="0000CC"/>
          <w:sz w:val="15"/>
          <w:szCs w:val="15"/>
        </w:rPr>
        <w:fldChar w:fldCharType="begin"/>
      </w:r>
      <w:r w:rsidR="00B255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2551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</w:instrText>
      </w:r>
      <w:r w:rsidR="00B25510">
        <w:rPr>
          <w:rFonts w:ascii="Arial" w:hAnsi="Arial" w:cs="Arial"/>
          <w:color w:val="0000CC"/>
          <w:sz w:val="15"/>
          <w:szCs w:val="15"/>
        </w:rPr>
        <w:instrText>fS6n_Y4NmsXFnf0dV2uAk854tEHeOSaIXPxUCt7qxHu5xaSaZA" \* MERGEFORMATINET</w:instrText>
      </w:r>
      <w:r w:rsidR="00B2551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2551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2551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3" r:href="rId24"/>
          </v:shape>
        </w:pict>
      </w:r>
      <w:r w:rsidR="00B2551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36599" w:rsidRPr="00560F3C" w:rsidRDefault="00636599" w:rsidP="00636599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36599" w:rsidRPr="00560F3C" w:rsidTr="00E66B18">
        <w:tc>
          <w:tcPr>
            <w:tcW w:w="1838" w:type="dxa"/>
            <w:shd w:val="clear" w:color="auto" w:fill="00B050"/>
          </w:tcPr>
          <w:p w:rsidR="00636599" w:rsidRPr="00560F3C" w:rsidRDefault="00636599" w:rsidP="00E66B18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636599" w:rsidRDefault="00636599" w:rsidP="0087680E"/>
    <w:sectPr w:rsidR="00636599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10" w:rsidRDefault="00B25510" w:rsidP="00636599">
      <w:pPr>
        <w:spacing w:after="0" w:line="240" w:lineRule="auto"/>
      </w:pPr>
      <w:r>
        <w:separator/>
      </w:r>
    </w:p>
  </w:endnote>
  <w:endnote w:type="continuationSeparator" w:id="0">
    <w:p w:rsidR="00B25510" w:rsidRDefault="00B25510" w:rsidP="0063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10" w:rsidRDefault="00B25510" w:rsidP="00636599">
      <w:pPr>
        <w:spacing w:after="0" w:line="240" w:lineRule="auto"/>
      </w:pPr>
      <w:r>
        <w:separator/>
      </w:r>
    </w:p>
  </w:footnote>
  <w:footnote w:type="continuationSeparator" w:id="0">
    <w:p w:rsidR="00B25510" w:rsidRDefault="00B25510" w:rsidP="0063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2621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599" w:rsidRDefault="006365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5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599" w:rsidRDefault="00636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07"/>
    <w:rsid w:val="000165A0"/>
    <w:rsid w:val="00117847"/>
    <w:rsid w:val="002A2B07"/>
    <w:rsid w:val="0035631A"/>
    <w:rsid w:val="004C35BA"/>
    <w:rsid w:val="00636599"/>
    <w:rsid w:val="006A7E9A"/>
    <w:rsid w:val="007B7ABF"/>
    <w:rsid w:val="0087680E"/>
    <w:rsid w:val="00B2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5C07B-EE7E-4B7C-9DEA-51960368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7E9A"/>
    <w:rPr>
      <w:color w:val="0000FF"/>
      <w:u w:val="single"/>
    </w:rPr>
  </w:style>
  <w:style w:type="table" w:styleId="TableGrid">
    <w:name w:val="Table Grid"/>
    <w:basedOn w:val="TableNormal"/>
    <w:uiPriority w:val="39"/>
    <w:rsid w:val="0087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68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5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99"/>
  </w:style>
  <w:style w:type="paragraph" w:styleId="Footer">
    <w:name w:val="footer"/>
    <w:basedOn w:val="Normal"/>
    <w:link w:val="FooterChar"/>
    <w:uiPriority w:val="99"/>
    <w:unhideWhenUsed/>
    <w:rsid w:val="006365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99"/>
  </w:style>
  <w:style w:type="table" w:customStyle="1" w:styleId="TableGrid1">
    <w:name w:val="Table Grid1"/>
    <w:basedOn w:val="TableNormal"/>
    <w:next w:val="TableGrid"/>
    <w:uiPriority w:val="39"/>
    <w:rsid w:val="0063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yzantine_emperor" TargetMode="External"/><Relationship Id="rId13" Type="http://schemas.openxmlformats.org/officeDocument/2006/relationships/hyperlink" Target="https://en.wikipedia.org/wiki/File:Patriarch_Theodotos_Melissenos_propagates_Iconoclasm.jp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File:Leo_V_solidus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en.wikipedia.org/wiki/File:Emperor_Leo_V_leading_the_chanting_at_Christmas.jp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Leo_V_in_Madrid_Skylitzes.jpg" TargetMode="External"/><Relationship Id="rId11" Type="http://schemas.openxmlformats.org/officeDocument/2006/relationships/hyperlink" Target="https://en.wikipedia.org/wiki/File:Victory_of_the_Byzantines_over_the_Bulgarians_from_John_Skylitzes.jpg" TargetMode="External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Michael_the_Stammerer_is_chained_before_Leo_V_and_Empress_Theodosia.jpg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2.jpeg"/><Relationship Id="rId19" Type="http://schemas.openxmlformats.org/officeDocument/2006/relationships/hyperlink" Target="https://en.wikipedia.org/wiki/File:The_body_of_Leo_V_is_dragged_to_the_Hippodrome_through_the_Skyla_Gate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MadridSkylitzesFol12vDetail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4019</Words>
  <Characters>22911</Characters>
  <Application>Microsoft Office Word</Application>
  <DocSecurity>0</DocSecurity>
  <Lines>190</Lines>
  <Paragraphs>53</Paragraphs>
  <ScaleCrop>false</ScaleCrop>
  <Company/>
  <LinksUpToDate>false</LinksUpToDate>
  <CharactersWithSpaces>26877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2024-06-05T18:11:00Z</dcterms:created>
  <dcterms:modified xsi:type="dcterms:W3CDTF">2024-06-07T18:38:00Z</dcterms:modified>
</cp:coreProperties>
</file>